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580" w:rsidRPr="009E7B7E" w:rsidRDefault="009E7B7E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  <w:r w:rsidRPr="009E7B7E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    VÝKONNOSTNÝ SKOKOVÝ REBRÍČEK PONY</w:t>
      </w:r>
      <w:r w:rsidR="00B763D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2018</w:t>
      </w:r>
    </w:p>
    <w:p w:rsidR="00925655" w:rsidRPr="009E7B7E" w:rsidRDefault="00925655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925655" w:rsidRDefault="00925655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E3580" w:rsidRDefault="009E358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9E7B7E">
        <w:rPr>
          <w:rFonts w:ascii="Arial" w:hAnsi="Arial" w:cs="Arial"/>
          <w:color w:val="000000"/>
          <w:sz w:val="24"/>
          <w:szCs w:val="24"/>
        </w:rPr>
        <w:t>Výkonnostný skokový rebríček pony  je celosezónne vyhodnotenie</w:t>
      </w:r>
      <w:r w:rsidR="0047166A">
        <w:rPr>
          <w:rFonts w:ascii="Arial" w:hAnsi="Arial" w:cs="Arial"/>
          <w:color w:val="000000"/>
          <w:sz w:val="24"/>
          <w:szCs w:val="24"/>
        </w:rPr>
        <w:t xml:space="preserve"> jazdcov </w:t>
      </w:r>
      <w:r w:rsidR="00F4219F">
        <w:rPr>
          <w:rFonts w:ascii="Arial" w:hAnsi="Arial" w:cs="Arial"/>
          <w:color w:val="000000"/>
          <w:sz w:val="24"/>
          <w:szCs w:val="24"/>
        </w:rPr>
        <w:t xml:space="preserve">v skoku </w:t>
      </w:r>
      <w:r w:rsidR="0047166A">
        <w:rPr>
          <w:rFonts w:ascii="Arial" w:hAnsi="Arial" w:cs="Arial"/>
          <w:color w:val="000000"/>
          <w:sz w:val="24"/>
          <w:szCs w:val="24"/>
        </w:rPr>
        <w:t>na koňoch pony.</w:t>
      </w:r>
      <w:r w:rsidR="00F4219F">
        <w:rPr>
          <w:rFonts w:ascii="Arial" w:hAnsi="Arial" w:cs="Arial"/>
          <w:color w:val="000000"/>
          <w:sz w:val="24"/>
          <w:szCs w:val="24"/>
        </w:rPr>
        <w:t xml:space="preserve"> Garant</w:t>
      </w:r>
      <w:r w:rsidR="0047166A">
        <w:rPr>
          <w:rFonts w:ascii="Arial" w:hAnsi="Arial" w:cs="Arial"/>
          <w:color w:val="000000"/>
          <w:sz w:val="24"/>
          <w:szCs w:val="24"/>
        </w:rPr>
        <w:t>om</w:t>
      </w:r>
      <w:r w:rsidR="00F4219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je </w:t>
      </w:r>
      <w:r w:rsidR="00B246CF">
        <w:rPr>
          <w:rFonts w:ascii="Arial" w:hAnsi="Arial" w:cs="Arial"/>
          <w:color w:val="000000"/>
          <w:sz w:val="24"/>
          <w:szCs w:val="24"/>
        </w:rPr>
        <w:t>Slovenská jazdecká federácia</w:t>
      </w:r>
      <w:r w:rsidR="009E7B7E">
        <w:rPr>
          <w:rFonts w:ascii="Arial" w:hAnsi="Arial" w:cs="Arial"/>
          <w:color w:val="000000"/>
          <w:sz w:val="24"/>
          <w:szCs w:val="24"/>
        </w:rPr>
        <w:t>, rebríček je schválený</w:t>
      </w:r>
      <w:r w:rsidR="000E2A73">
        <w:rPr>
          <w:rFonts w:ascii="Arial" w:hAnsi="Arial" w:cs="Arial"/>
          <w:color w:val="000000"/>
          <w:sz w:val="24"/>
          <w:szCs w:val="24"/>
        </w:rPr>
        <w:t xml:space="preserve"> </w:t>
      </w:r>
      <w:r w:rsidR="00B85E25">
        <w:rPr>
          <w:rFonts w:ascii="Arial" w:hAnsi="Arial" w:cs="Arial"/>
          <w:color w:val="000000"/>
          <w:sz w:val="24"/>
          <w:szCs w:val="24"/>
        </w:rPr>
        <w:t xml:space="preserve">Pony </w:t>
      </w:r>
      <w:r w:rsidR="009E7B7E">
        <w:rPr>
          <w:rFonts w:ascii="Arial" w:hAnsi="Arial" w:cs="Arial"/>
          <w:color w:val="000000"/>
          <w:sz w:val="24"/>
          <w:szCs w:val="24"/>
        </w:rPr>
        <w:t xml:space="preserve">komisiou SJF. </w:t>
      </w:r>
    </w:p>
    <w:p w:rsidR="00925655" w:rsidRDefault="00925655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C47" w:rsidRDefault="009E7B7E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Výkonnostný skokový pony rebríček</w:t>
      </w:r>
      <w:r w:rsidR="009E3580">
        <w:rPr>
          <w:rFonts w:ascii="Arial" w:hAnsi="Arial" w:cs="Arial"/>
          <w:color w:val="000000"/>
          <w:sz w:val="24"/>
          <w:szCs w:val="24"/>
        </w:rPr>
        <w:t xml:space="preserve"> je charakterizovaný ako súťaž</w:t>
      </w:r>
      <w:r w:rsidR="00925655">
        <w:rPr>
          <w:rFonts w:ascii="Arial" w:hAnsi="Arial" w:cs="Arial"/>
          <w:color w:val="000000"/>
          <w:sz w:val="24"/>
          <w:szCs w:val="24"/>
        </w:rPr>
        <w:t xml:space="preserve"> dvojíc ( jazdec + pony kôň </w:t>
      </w:r>
      <w:r w:rsidR="009E3580">
        <w:rPr>
          <w:rFonts w:ascii="Arial" w:hAnsi="Arial" w:cs="Arial"/>
          <w:color w:val="000000"/>
          <w:sz w:val="24"/>
          <w:szCs w:val="24"/>
        </w:rPr>
        <w:t>), ktorý bude vyhod</w:t>
      </w:r>
      <w:r>
        <w:rPr>
          <w:rFonts w:ascii="Arial" w:hAnsi="Arial" w:cs="Arial"/>
          <w:color w:val="000000"/>
          <w:sz w:val="24"/>
          <w:szCs w:val="24"/>
        </w:rPr>
        <w:t xml:space="preserve">nocovaný v spoločnej  kategórii </w:t>
      </w:r>
    </w:p>
    <w:p w:rsidR="000D7C50" w:rsidRDefault="000D7C5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</w:t>
      </w:r>
    </w:p>
    <w:p w:rsidR="00BF532C" w:rsidRPr="000D7C50" w:rsidRDefault="000D7C5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7B7E" w:rsidRPr="000D7C50">
        <w:rPr>
          <w:rFonts w:ascii="Arial" w:hAnsi="Arial" w:cs="Arial"/>
          <w:b/>
          <w:color w:val="000000"/>
          <w:sz w:val="24"/>
          <w:szCs w:val="24"/>
        </w:rPr>
        <w:t>MLÁDEŽ DO 18 ROKOV</w:t>
      </w:r>
    </w:p>
    <w:p w:rsidR="000D7C50" w:rsidRDefault="009E358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23BE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</w:t>
      </w:r>
    </w:p>
    <w:p w:rsidR="008D4C47" w:rsidRDefault="007A3773" w:rsidP="008D4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40C3A">
        <w:rPr>
          <w:rFonts w:ascii="Arial" w:hAnsi="Arial" w:cs="Arial"/>
          <w:color w:val="000000"/>
          <w:sz w:val="24"/>
          <w:szCs w:val="24"/>
        </w:rPr>
        <w:t xml:space="preserve">Farebné rozlíšenie detí a juniorov </w:t>
      </w:r>
      <w:r w:rsidR="008D4C47">
        <w:rPr>
          <w:rFonts w:ascii="Arial" w:hAnsi="Arial" w:cs="Arial"/>
          <w:color w:val="000000"/>
          <w:sz w:val="24"/>
          <w:szCs w:val="24"/>
        </w:rPr>
        <w:t xml:space="preserve">v tabuľke </w:t>
      </w:r>
      <w:r w:rsidR="00586E6A">
        <w:rPr>
          <w:rFonts w:ascii="Arial" w:hAnsi="Arial" w:cs="Arial"/>
          <w:color w:val="000000"/>
          <w:sz w:val="24"/>
          <w:szCs w:val="24"/>
        </w:rPr>
        <w:t>má</w:t>
      </w:r>
      <w:r w:rsidR="00340C3A">
        <w:rPr>
          <w:rFonts w:ascii="Arial" w:hAnsi="Arial" w:cs="Arial"/>
          <w:color w:val="000000"/>
          <w:sz w:val="24"/>
          <w:szCs w:val="24"/>
        </w:rPr>
        <w:t xml:space="preserve"> informatívny charakter pre výpočet bodov,</w:t>
      </w:r>
      <w:r w:rsidR="008D4C47">
        <w:rPr>
          <w:rFonts w:ascii="Arial" w:hAnsi="Arial" w:cs="Arial"/>
          <w:color w:val="000000"/>
          <w:sz w:val="24"/>
          <w:szCs w:val="24"/>
        </w:rPr>
        <w:t xml:space="preserve"> farebne </w:t>
      </w:r>
      <w:r w:rsidR="00340C3A">
        <w:rPr>
          <w:rFonts w:ascii="Arial" w:hAnsi="Arial" w:cs="Arial"/>
          <w:color w:val="000000"/>
          <w:sz w:val="24"/>
          <w:szCs w:val="24"/>
        </w:rPr>
        <w:t xml:space="preserve">sú označení </w:t>
      </w:r>
      <w:r w:rsidR="008D4C47">
        <w:rPr>
          <w:rFonts w:ascii="Arial" w:hAnsi="Arial" w:cs="Arial"/>
          <w:color w:val="000000"/>
          <w:sz w:val="24"/>
          <w:szCs w:val="24"/>
        </w:rPr>
        <w:t xml:space="preserve">juniori od 15 do 18 rokov / bledomodrou farbou / a deti do 14 rokov / modrou </w:t>
      </w:r>
      <w:r w:rsidR="00340C3A">
        <w:rPr>
          <w:rFonts w:ascii="Arial" w:hAnsi="Arial" w:cs="Arial"/>
          <w:color w:val="000000"/>
          <w:sz w:val="24"/>
          <w:szCs w:val="24"/>
        </w:rPr>
        <w:t xml:space="preserve">farbou </w:t>
      </w:r>
      <w:r w:rsidR="008D4C47">
        <w:rPr>
          <w:rFonts w:ascii="Arial" w:hAnsi="Arial" w:cs="Arial"/>
          <w:color w:val="000000"/>
          <w:sz w:val="24"/>
          <w:szCs w:val="24"/>
        </w:rPr>
        <w:t>/.</w:t>
      </w:r>
    </w:p>
    <w:p w:rsidR="009E3580" w:rsidRPr="007A3773" w:rsidRDefault="007A3773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3773">
        <w:rPr>
          <w:rFonts w:ascii="Arial" w:hAnsi="Arial" w:cs="Arial"/>
          <w:bCs/>
          <w:color w:val="000000"/>
          <w:sz w:val="24"/>
          <w:szCs w:val="24"/>
        </w:rPr>
        <w:t xml:space="preserve">Vek jazdcov </w:t>
      </w:r>
      <w:r w:rsidR="000D7C50">
        <w:rPr>
          <w:rFonts w:ascii="Arial" w:hAnsi="Arial" w:cs="Arial"/>
          <w:bCs/>
          <w:color w:val="000000"/>
          <w:sz w:val="24"/>
          <w:szCs w:val="24"/>
        </w:rPr>
        <w:t xml:space="preserve">/ do 18 rokov / </w:t>
      </w:r>
      <w:r w:rsidRPr="007A3773">
        <w:rPr>
          <w:rFonts w:ascii="Arial" w:hAnsi="Arial" w:cs="Arial"/>
          <w:bCs/>
          <w:color w:val="000000"/>
          <w:sz w:val="24"/>
          <w:szCs w:val="24"/>
        </w:rPr>
        <w:t>na pony upravuje národná úprava pravidiel zahrnutá v Dodatku skokových pravidiel pre pony z roku 2014</w:t>
      </w:r>
      <w:r w:rsidR="000D7C50">
        <w:rPr>
          <w:rFonts w:ascii="Arial" w:hAnsi="Arial" w:cs="Arial"/>
          <w:bCs/>
          <w:color w:val="000000"/>
          <w:sz w:val="24"/>
          <w:szCs w:val="24"/>
        </w:rPr>
        <w:t xml:space="preserve">, preto v národných súťažiach </w:t>
      </w:r>
      <w:r w:rsidR="00340C3A">
        <w:rPr>
          <w:rFonts w:ascii="Arial" w:hAnsi="Arial" w:cs="Arial"/>
          <w:bCs/>
          <w:color w:val="000000"/>
          <w:sz w:val="24"/>
          <w:szCs w:val="24"/>
        </w:rPr>
        <w:t xml:space="preserve">v rámci SR </w:t>
      </w:r>
      <w:r w:rsidR="000D7C50">
        <w:rPr>
          <w:rFonts w:ascii="Arial" w:hAnsi="Arial" w:cs="Arial"/>
          <w:bCs/>
          <w:color w:val="000000"/>
          <w:sz w:val="24"/>
          <w:szCs w:val="24"/>
        </w:rPr>
        <w:t>môžu súťažiť aj juniori starší ako 16 rokov</w:t>
      </w:r>
      <w:r w:rsidRPr="007A3773">
        <w:rPr>
          <w:rFonts w:ascii="Arial" w:hAnsi="Arial" w:cs="Arial"/>
          <w:bCs/>
          <w:color w:val="000000"/>
          <w:sz w:val="24"/>
          <w:szCs w:val="24"/>
        </w:rPr>
        <w:t>.</w:t>
      </w:r>
      <w:r w:rsidR="000D7C50">
        <w:rPr>
          <w:rFonts w:ascii="Arial" w:hAnsi="Arial" w:cs="Arial"/>
          <w:bCs/>
          <w:color w:val="000000"/>
          <w:sz w:val="24"/>
          <w:szCs w:val="24"/>
        </w:rPr>
        <w:t xml:space="preserve"> Pre medzinárodné súťaže platia však</w:t>
      </w:r>
      <w:r w:rsidR="00340C3A">
        <w:rPr>
          <w:rFonts w:ascii="Arial" w:hAnsi="Arial" w:cs="Arial"/>
          <w:bCs/>
          <w:color w:val="000000"/>
          <w:sz w:val="24"/>
          <w:szCs w:val="24"/>
        </w:rPr>
        <w:t xml:space="preserve"> pravidlá FEI, teda do 16 rokov veku jazdca na pony.</w:t>
      </w:r>
    </w:p>
    <w:p w:rsidR="00925655" w:rsidRDefault="00925655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5655" w:rsidRDefault="009E358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Pony sa charakterizuje ako malý kôň, ktorého výška v kohútiku, meraná na hladkom a rovnom povrchu, nepresiahne 148 cm bez </w:t>
      </w:r>
      <w:r w:rsidR="00586E6A">
        <w:rPr>
          <w:rFonts w:ascii="Arial" w:hAnsi="Arial" w:cs="Arial"/>
          <w:color w:val="000000"/>
          <w:sz w:val="24"/>
          <w:szCs w:val="24"/>
        </w:rPr>
        <w:t>podkov alebo 149 cm s podkovami, s toleranciou max. výšky +2 cm.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D7C50">
        <w:rPr>
          <w:rFonts w:ascii="Arial" w:hAnsi="Arial" w:cs="Arial"/>
          <w:color w:val="000000"/>
          <w:sz w:val="24"/>
          <w:szCs w:val="24"/>
        </w:rPr>
        <w:t>Pri FEI súťaži</w:t>
      </w:r>
      <w:r w:rsidR="00586E6A">
        <w:rPr>
          <w:rFonts w:ascii="Arial" w:hAnsi="Arial" w:cs="Arial"/>
          <w:color w:val="000000"/>
          <w:sz w:val="24"/>
          <w:szCs w:val="24"/>
        </w:rPr>
        <w:t>ach - výška ponyho 150 cm, resp.</w:t>
      </w:r>
      <w:r w:rsidR="000D7C50">
        <w:rPr>
          <w:rFonts w:ascii="Arial" w:hAnsi="Arial" w:cs="Arial"/>
          <w:color w:val="000000"/>
          <w:sz w:val="24"/>
          <w:szCs w:val="24"/>
        </w:rPr>
        <w:t xml:space="preserve"> 151 cm s podkovami.</w:t>
      </w:r>
    </w:p>
    <w:p w:rsidR="000E2A73" w:rsidRDefault="000E2A73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532C" w:rsidRDefault="009E358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0D7C50">
        <w:rPr>
          <w:rFonts w:ascii="Arial" w:hAnsi="Arial" w:cs="Arial"/>
          <w:color w:val="000000"/>
          <w:sz w:val="24"/>
          <w:szCs w:val="24"/>
        </w:rPr>
        <w:t>Podľa výšky ponyho v kohútiku budú</w:t>
      </w:r>
      <w:r w:rsidR="00F36366">
        <w:rPr>
          <w:rFonts w:ascii="Arial" w:hAnsi="Arial" w:cs="Arial"/>
          <w:color w:val="000000"/>
          <w:sz w:val="24"/>
          <w:szCs w:val="24"/>
        </w:rPr>
        <w:t xml:space="preserve"> výsledky bodované</w:t>
      </w:r>
      <w:r w:rsidR="000D7C50">
        <w:rPr>
          <w:rFonts w:ascii="Arial" w:hAnsi="Arial" w:cs="Arial"/>
          <w:color w:val="000000"/>
          <w:sz w:val="24"/>
          <w:szCs w:val="24"/>
        </w:rPr>
        <w:t xml:space="preserve"> v dvoch kategóriách:</w:t>
      </w:r>
    </w:p>
    <w:p w:rsidR="000D7C50" w:rsidRDefault="00151016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</w:p>
    <w:p w:rsidR="009E3580" w:rsidRDefault="000D7C5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151016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b/>
          <w:bCs/>
          <w:color w:val="000000"/>
          <w:sz w:val="24"/>
          <w:szCs w:val="24"/>
        </w:rPr>
        <w:t>kategória „A“ – pony do 135 cm KVH vrátane</w:t>
      </w:r>
    </w:p>
    <w:p w:rsidR="000D7C50" w:rsidRDefault="00151016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9E3580">
        <w:rPr>
          <w:rFonts w:ascii="Arial" w:hAnsi="Arial" w:cs="Arial"/>
          <w:color w:val="000000"/>
          <w:sz w:val="24"/>
          <w:szCs w:val="24"/>
        </w:rPr>
        <w:t>-</w:t>
      </w:r>
      <w:r w:rsidR="000D7C50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b/>
          <w:bCs/>
          <w:color w:val="000000"/>
          <w:sz w:val="24"/>
          <w:szCs w:val="24"/>
        </w:rPr>
        <w:t>kategória „B“– pony od 136 do 148 cm KVH vrátane</w:t>
      </w:r>
    </w:p>
    <w:p w:rsidR="000D7C50" w:rsidRDefault="000D7C5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0C3A" w:rsidRDefault="009E358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Pony handicap </w:t>
      </w:r>
      <w:r>
        <w:rPr>
          <w:rFonts w:ascii="Arial" w:hAnsi="Arial" w:cs="Arial"/>
          <w:color w:val="000000"/>
          <w:sz w:val="24"/>
          <w:szCs w:val="24"/>
        </w:rPr>
        <w:t>– je súťaž, ktorá prebieha na parkúre pre viac kategórií pony (A,B). Pre každú kategóriu musí byť upravená výška, šírka prekážok a vzdialenosti v kombináciách a dištanciách podľa technických podmienok stavby parkúru pre pony. Stanovený čas je podľa kategórie A. Štartovnú listinu je nutné rozdeliť do skupín podľa výškových kategórií</w:t>
      </w:r>
      <w:r w:rsidR="00BF53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pony. Rozoskakovanie prebehne buď celé po skončení všetkých štartujúcich, alebo po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skončení danej výškovej kategórie po úprave prekážok, alebo vždy po skončení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nasledujúcej výškovej kategórie. Usporiadateľ musí oznámiť pred začiatkom súťaže, ako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bude rozoskakovanie realizované. V tejto súťaži je vyhlasovaný spoločný, jediný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výsledok (poradie) bez rozlíš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enia </w:t>
      </w:r>
      <w:r>
        <w:rPr>
          <w:rFonts w:ascii="Arial" w:hAnsi="Arial" w:cs="Arial"/>
          <w:color w:val="000000"/>
          <w:sz w:val="24"/>
          <w:szCs w:val="24"/>
        </w:rPr>
        <w:t>zúčastnených kategórií.</w:t>
      </w:r>
      <w:r w:rsidR="00E63B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2BC0" w:rsidRDefault="00592BC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D5076" w:rsidRPr="004116D7" w:rsidRDefault="00CD5076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116D7">
        <w:rPr>
          <w:rFonts w:ascii="Arial" w:hAnsi="Arial" w:cs="Arial"/>
          <w:b/>
          <w:color w:val="000000"/>
          <w:sz w:val="24"/>
          <w:szCs w:val="24"/>
        </w:rPr>
        <w:t>Pre zaradenie do kategórie pony A alebo B je potrebné doložiť v pase palicovú výšku v</w:t>
      </w:r>
      <w:r w:rsidR="00586E6A">
        <w:rPr>
          <w:rFonts w:ascii="Arial" w:hAnsi="Arial" w:cs="Arial"/>
          <w:b/>
          <w:color w:val="000000"/>
          <w:sz w:val="24"/>
          <w:szCs w:val="24"/>
        </w:rPr>
        <w:t> </w:t>
      </w:r>
      <w:r w:rsidRPr="004116D7">
        <w:rPr>
          <w:rFonts w:ascii="Arial" w:hAnsi="Arial" w:cs="Arial"/>
          <w:b/>
          <w:color w:val="000000"/>
          <w:sz w:val="24"/>
          <w:szCs w:val="24"/>
        </w:rPr>
        <w:t>kohútiku</w:t>
      </w:r>
      <w:r w:rsidR="00586E6A">
        <w:rPr>
          <w:rFonts w:ascii="Arial" w:hAnsi="Arial" w:cs="Arial"/>
          <w:b/>
          <w:color w:val="000000"/>
          <w:sz w:val="24"/>
          <w:szCs w:val="24"/>
        </w:rPr>
        <w:t>, inak bude pony zaradený v kategórii B</w:t>
      </w:r>
      <w:r w:rsidRPr="004116D7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92BC0" w:rsidRDefault="00592BC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532C" w:rsidRDefault="00BF532C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Technické podmienky stavby parkúrov pre A a B kategórie pony sa nachádzajú  v </w:t>
      </w:r>
      <w:r w:rsidRPr="000E2A73">
        <w:rPr>
          <w:rFonts w:ascii="Arial" w:hAnsi="Arial" w:cs="Arial"/>
          <w:b/>
          <w:color w:val="000000"/>
          <w:sz w:val="24"/>
          <w:szCs w:val="24"/>
        </w:rPr>
        <w:t>Dodatku skokových pravidiel SJF pre pony z roku 2014.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5655" w:rsidRDefault="00925655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E3580" w:rsidRDefault="000D7C5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V</w:t>
      </w:r>
      <w:r w:rsidR="00031107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 Výkonnostnom skokovom pony rebríčku</w:t>
      </w:r>
      <w:r w:rsidR="009E3580">
        <w:rPr>
          <w:rFonts w:ascii="Arial" w:hAnsi="Arial" w:cs="Arial"/>
          <w:color w:val="000000"/>
          <w:sz w:val="24"/>
          <w:szCs w:val="24"/>
        </w:rPr>
        <w:t xml:space="preserve"> </w:t>
      </w:r>
      <w:r w:rsidR="00031107">
        <w:rPr>
          <w:rFonts w:ascii="Arial" w:hAnsi="Arial" w:cs="Arial"/>
          <w:color w:val="000000"/>
          <w:sz w:val="24"/>
          <w:szCs w:val="24"/>
        </w:rPr>
        <w:t xml:space="preserve">môže byť </w:t>
      </w:r>
      <w:r w:rsidR="009E3580">
        <w:rPr>
          <w:rFonts w:ascii="Arial" w:hAnsi="Arial" w:cs="Arial"/>
          <w:color w:val="000000"/>
          <w:sz w:val="24"/>
          <w:szCs w:val="24"/>
        </w:rPr>
        <w:t>oficiálne vyhodnocovaná, t.j. získava body do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 w:rsidR="00031107">
        <w:rPr>
          <w:rFonts w:ascii="Arial" w:hAnsi="Arial" w:cs="Arial"/>
          <w:color w:val="000000"/>
          <w:sz w:val="24"/>
          <w:szCs w:val="24"/>
        </w:rPr>
        <w:t>tabuľky</w:t>
      </w:r>
      <w:r w:rsidR="009E3580">
        <w:rPr>
          <w:rFonts w:ascii="Arial" w:hAnsi="Arial" w:cs="Arial"/>
          <w:color w:val="000000"/>
          <w:sz w:val="24"/>
          <w:szCs w:val="24"/>
        </w:rPr>
        <w:t xml:space="preserve"> každá dvojica, ktorej jazdec je, v čase účasti na jednotlivých súťažiach,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color w:val="000000"/>
          <w:sz w:val="24"/>
          <w:szCs w:val="24"/>
        </w:rPr>
        <w:t>členom členského subjektu SJF.</w:t>
      </w:r>
    </w:p>
    <w:p w:rsidR="00925655" w:rsidRDefault="00925655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F532C" w:rsidRDefault="009E358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 w:rsidRPr="00586E6A">
        <w:rPr>
          <w:rFonts w:ascii="Arial" w:hAnsi="Arial" w:cs="Arial"/>
          <w:b/>
          <w:color w:val="000000"/>
          <w:sz w:val="24"/>
          <w:szCs w:val="24"/>
        </w:rPr>
        <w:t>Do hodnotenia sa započítava</w:t>
      </w:r>
      <w:r w:rsidR="00031107" w:rsidRPr="00586E6A">
        <w:rPr>
          <w:rFonts w:ascii="Arial" w:hAnsi="Arial" w:cs="Arial"/>
          <w:b/>
          <w:color w:val="000000"/>
          <w:sz w:val="24"/>
          <w:szCs w:val="24"/>
        </w:rPr>
        <w:t xml:space="preserve">jú všetky výsledky zo súťaží </w:t>
      </w:r>
      <w:r w:rsidR="00340C3A" w:rsidRPr="00586E6A">
        <w:rPr>
          <w:rFonts w:ascii="Arial" w:hAnsi="Arial" w:cs="Arial"/>
          <w:b/>
          <w:color w:val="000000"/>
          <w:sz w:val="24"/>
          <w:szCs w:val="24"/>
        </w:rPr>
        <w:t xml:space="preserve">pony </w:t>
      </w:r>
      <w:r w:rsidR="00031107" w:rsidRPr="00586E6A">
        <w:rPr>
          <w:rFonts w:ascii="Arial" w:hAnsi="Arial" w:cs="Arial"/>
          <w:b/>
          <w:color w:val="000000"/>
          <w:sz w:val="24"/>
          <w:szCs w:val="24"/>
        </w:rPr>
        <w:t>na Slovensku a v zahraničí</w:t>
      </w:r>
      <w:r w:rsidR="00031107">
        <w:rPr>
          <w:rFonts w:ascii="Arial" w:hAnsi="Arial" w:cs="Arial"/>
          <w:color w:val="000000"/>
          <w:sz w:val="24"/>
          <w:szCs w:val="24"/>
        </w:rPr>
        <w:t>,</w:t>
      </w:r>
      <w:r w:rsidR="005A62F9">
        <w:rPr>
          <w:rFonts w:ascii="Arial" w:hAnsi="Arial" w:cs="Arial"/>
          <w:color w:val="000000"/>
          <w:sz w:val="24"/>
          <w:szCs w:val="24"/>
        </w:rPr>
        <w:t xml:space="preserve"> /</w:t>
      </w:r>
      <w:r w:rsidR="00031107">
        <w:rPr>
          <w:rFonts w:ascii="Arial" w:hAnsi="Arial" w:cs="Arial"/>
          <w:color w:val="000000"/>
          <w:sz w:val="24"/>
          <w:szCs w:val="24"/>
        </w:rPr>
        <w:t xml:space="preserve"> </w:t>
      </w:r>
      <w:r w:rsidR="005A62F9">
        <w:rPr>
          <w:rFonts w:ascii="Arial" w:hAnsi="Arial" w:cs="Arial"/>
          <w:color w:val="000000"/>
          <w:sz w:val="24"/>
          <w:szCs w:val="24"/>
        </w:rPr>
        <w:t xml:space="preserve">v kategórii detí bez obmedzenia výšok a v kategórii juniorov od výšky </w:t>
      </w:r>
      <w:r w:rsidR="004E1AB1">
        <w:rPr>
          <w:rFonts w:ascii="Arial" w:hAnsi="Arial" w:cs="Arial"/>
          <w:color w:val="000000"/>
          <w:sz w:val="24"/>
          <w:szCs w:val="24"/>
        </w:rPr>
        <w:t xml:space="preserve">parkúrov </w:t>
      </w:r>
      <w:r w:rsidR="005A62F9">
        <w:rPr>
          <w:rFonts w:ascii="Arial" w:hAnsi="Arial" w:cs="Arial"/>
          <w:color w:val="000000"/>
          <w:sz w:val="24"/>
          <w:szCs w:val="24"/>
        </w:rPr>
        <w:t>70 cm</w:t>
      </w:r>
      <w:r w:rsidR="00586E6A">
        <w:rPr>
          <w:rFonts w:ascii="Arial" w:hAnsi="Arial" w:cs="Arial"/>
          <w:color w:val="000000"/>
          <w:sz w:val="24"/>
          <w:szCs w:val="24"/>
        </w:rPr>
        <w:t xml:space="preserve"> pri pony B, 60 pri pony A</w:t>
      </w:r>
      <w:r w:rsidR="005A62F9">
        <w:rPr>
          <w:rFonts w:ascii="Arial" w:hAnsi="Arial" w:cs="Arial"/>
          <w:color w:val="000000"/>
          <w:sz w:val="24"/>
          <w:szCs w:val="24"/>
        </w:rPr>
        <w:t xml:space="preserve"> /, </w:t>
      </w:r>
      <w:r w:rsidR="00031107">
        <w:rPr>
          <w:rFonts w:ascii="Arial" w:hAnsi="Arial" w:cs="Arial"/>
          <w:color w:val="000000"/>
          <w:sz w:val="24"/>
          <w:szCs w:val="24"/>
        </w:rPr>
        <w:t xml:space="preserve">v konečnom vyhodnotení poradia dvojíc rozhoduje </w:t>
      </w:r>
      <w:r>
        <w:rPr>
          <w:rFonts w:ascii="Arial" w:hAnsi="Arial" w:cs="Arial"/>
          <w:color w:val="000000"/>
          <w:sz w:val="24"/>
          <w:szCs w:val="24"/>
        </w:rPr>
        <w:t xml:space="preserve"> 20 najlepších v</w:t>
      </w:r>
      <w:r w:rsidR="00031107">
        <w:rPr>
          <w:rFonts w:ascii="Arial" w:hAnsi="Arial" w:cs="Arial"/>
          <w:color w:val="000000"/>
          <w:sz w:val="24"/>
          <w:szCs w:val="24"/>
        </w:rPr>
        <w:t>ýsledkov dvojice,</w:t>
      </w:r>
      <w:r w:rsidR="000E2A7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období od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 w:rsidR="00586E6A">
        <w:rPr>
          <w:rFonts w:ascii="Arial" w:hAnsi="Arial" w:cs="Arial"/>
          <w:b/>
          <w:bCs/>
          <w:color w:val="000000"/>
          <w:sz w:val="24"/>
          <w:szCs w:val="24"/>
        </w:rPr>
        <w:t>1.11.2017 do 31.10.2018</w:t>
      </w:r>
      <w:r w:rsidR="0003110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61F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A62F9" w:rsidRDefault="00592BC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 sezóne sa</w:t>
      </w:r>
      <w:r w:rsidR="005A62F9">
        <w:rPr>
          <w:rFonts w:ascii="Arial" w:hAnsi="Arial" w:cs="Arial"/>
          <w:bCs/>
          <w:color w:val="000000"/>
          <w:sz w:val="24"/>
          <w:szCs w:val="24"/>
        </w:rPr>
        <w:t xml:space="preserve"> d</w:t>
      </w:r>
      <w:r w:rsidR="00261FD6" w:rsidRPr="00261FD6">
        <w:rPr>
          <w:rFonts w:ascii="Arial" w:hAnsi="Arial" w:cs="Arial"/>
          <w:bCs/>
          <w:color w:val="000000"/>
          <w:sz w:val="24"/>
          <w:szCs w:val="24"/>
        </w:rPr>
        <w:t>o</w:t>
      </w:r>
      <w:r w:rsidR="00261FD6">
        <w:rPr>
          <w:rFonts w:ascii="Arial" w:hAnsi="Arial" w:cs="Arial"/>
          <w:bCs/>
          <w:color w:val="000000"/>
          <w:sz w:val="24"/>
          <w:szCs w:val="24"/>
        </w:rPr>
        <w:t xml:space="preserve"> hodnotenia </w:t>
      </w:r>
      <w:r w:rsidR="00784BEB">
        <w:rPr>
          <w:rFonts w:ascii="Arial" w:hAnsi="Arial" w:cs="Arial"/>
          <w:bCs/>
          <w:color w:val="000000"/>
          <w:sz w:val="24"/>
          <w:szCs w:val="24"/>
        </w:rPr>
        <w:t xml:space="preserve">uvedených 20 </w:t>
      </w:r>
      <w:r w:rsidR="00745123">
        <w:rPr>
          <w:rFonts w:ascii="Arial" w:hAnsi="Arial" w:cs="Arial"/>
          <w:bCs/>
          <w:color w:val="000000"/>
          <w:sz w:val="24"/>
          <w:szCs w:val="24"/>
        </w:rPr>
        <w:t xml:space="preserve">najlepších </w:t>
      </w:r>
      <w:r w:rsidR="00784BEB">
        <w:rPr>
          <w:rFonts w:ascii="Arial" w:hAnsi="Arial" w:cs="Arial"/>
          <w:bCs/>
          <w:color w:val="000000"/>
          <w:sz w:val="24"/>
          <w:szCs w:val="24"/>
        </w:rPr>
        <w:t xml:space="preserve">výsledkov </w:t>
      </w:r>
      <w:r w:rsidR="00261FD6">
        <w:rPr>
          <w:rFonts w:ascii="Arial" w:hAnsi="Arial" w:cs="Arial"/>
          <w:bCs/>
          <w:color w:val="000000"/>
          <w:sz w:val="24"/>
          <w:szCs w:val="24"/>
        </w:rPr>
        <w:t xml:space="preserve"> započítajú aj výsledky zo súťaží pre veľké kone a to od stupňa ZM</w:t>
      </w:r>
      <w:r w:rsidR="00745123">
        <w:rPr>
          <w:rFonts w:ascii="Arial" w:hAnsi="Arial" w:cs="Arial"/>
          <w:bCs/>
          <w:color w:val="000000"/>
          <w:sz w:val="24"/>
          <w:szCs w:val="24"/>
        </w:rPr>
        <w:t xml:space="preserve"> / od 80 cm </w:t>
      </w:r>
      <w:r w:rsidR="004F006F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745123">
        <w:rPr>
          <w:rFonts w:ascii="Arial" w:hAnsi="Arial" w:cs="Arial"/>
          <w:bCs/>
          <w:color w:val="000000"/>
          <w:sz w:val="24"/>
          <w:szCs w:val="24"/>
        </w:rPr>
        <w:t>vyššie /</w:t>
      </w:r>
      <w:r w:rsidR="000E2A73">
        <w:rPr>
          <w:rFonts w:ascii="Arial" w:hAnsi="Arial" w:cs="Arial"/>
          <w:bCs/>
          <w:color w:val="000000"/>
          <w:sz w:val="24"/>
          <w:szCs w:val="24"/>
        </w:rPr>
        <w:t>, maximálne však 10</w:t>
      </w:r>
      <w:r w:rsidR="00784BEB">
        <w:rPr>
          <w:rFonts w:ascii="Arial" w:hAnsi="Arial" w:cs="Arial"/>
          <w:bCs/>
          <w:color w:val="000000"/>
          <w:sz w:val="24"/>
          <w:szCs w:val="24"/>
        </w:rPr>
        <w:t xml:space="preserve"> najlepších</w:t>
      </w:r>
      <w:r w:rsidR="000E2A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84BEB">
        <w:rPr>
          <w:rFonts w:ascii="Arial" w:hAnsi="Arial" w:cs="Arial"/>
          <w:bCs/>
          <w:color w:val="000000"/>
          <w:sz w:val="24"/>
          <w:szCs w:val="24"/>
        </w:rPr>
        <w:t>výsledkov</w:t>
      </w:r>
      <w:r w:rsidR="000E2A73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5A62F9" w:rsidRDefault="005A62F9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E3580" w:rsidRDefault="002C2C8F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9E3580">
        <w:rPr>
          <w:rFonts w:ascii="Arial" w:hAnsi="Arial" w:cs="Arial"/>
          <w:color w:val="000000"/>
          <w:sz w:val="24"/>
          <w:szCs w:val="24"/>
        </w:rPr>
        <w:t>. Výsledok (</w:t>
      </w:r>
      <w:r w:rsidR="00745123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color w:val="000000"/>
          <w:sz w:val="24"/>
          <w:szCs w:val="24"/>
        </w:rPr>
        <w:t>výsledné bodové ohodnotenie</w:t>
      </w:r>
      <w:r w:rsidR="00745123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color w:val="000000"/>
          <w:sz w:val="24"/>
          <w:szCs w:val="24"/>
        </w:rPr>
        <w:t>) dvojice dosiahnutý v jednotlivých súťažiach je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color w:val="000000"/>
          <w:sz w:val="24"/>
          <w:szCs w:val="24"/>
        </w:rPr>
        <w:t>ohodnotený na základe Tabuľky č. 1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a - 1b, </w:t>
      </w:r>
      <w:r w:rsidR="006F2CA8">
        <w:rPr>
          <w:rFonts w:ascii="Arial" w:hAnsi="Arial" w:cs="Arial"/>
          <w:color w:val="000000"/>
          <w:sz w:val="24"/>
          <w:szCs w:val="24"/>
        </w:rPr>
        <w:t>Tabuľky č.2 alebo Tabuľky č.3a – 3</w:t>
      </w:r>
      <w:r w:rsidR="00925655">
        <w:rPr>
          <w:rFonts w:ascii="Arial" w:hAnsi="Arial" w:cs="Arial"/>
          <w:color w:val="000000"/>
          <w:sz w:val="24"/>
          <w:szCs w:val="24"/>
        </w:rPr>
        <w:t>b</w:t>
      </w:r>
      <w:r w:rsidR="009E3580">
        <w:rPr>
          <w:rFonts w:ascii="Arial" w:hAnsi="Arial" w:cs="Arial"/>
          <w:color w:val="000000"/>
          <w:sz w:val="24"/>
          <w:szCs w:val="24"/>
        </w:rPr>
        <w:t>.</w:t>
      </w:r>
    </w:p>
    <w:p w:rsidR="00925655" w:rsidRDefault="00925655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E3580" w:rsidRPr="004F006F" w:rsidRDefault="002C2C8F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Výkonnostný skokový pony rebríček je vyhodnocovaný priebežne</w:t>
      </w:r>
      <w:r w:rsidR="009E3580">
        <w:rPr>
          <w:rFonts w:ascii="Arial" w:hAnsi="Arial" w:cs="Arial"/>
          <w:color w:val="000000"/>
          <w:sz w:val="24"/>
          <w:szCs w:val="24"/>
        </w:rPr>
        <w:t xml:space="preserve"> počas súťažného obdobia a</w:t>
      </w:r>
      <w:r w:rsidR="005A62F9">
        <w:rPr>
          <w:rFonts w:ascii="Arial" w:hAnsi="Arial" w:cs="Arial"/>
          <w:color w:val="000000"/>
          <w:sz w:val="24"/>
          <w:szCs w:val="24"/>
        </w:rPr>
        <w:t> </w:t>
      </w:r>
      <w:r w:rsidR="009E3580">
        <w:rPr>
          <w:rFonts w:ascii="Arial" w:hAnsi="Arial" w:cs="Arial"/>
          <w:color w:val="000000"/>
          <w:sz w:val="24"/>
          <w:szCs w:val="24"/>
        </w:rPr>
        <w:t>jeho</w:t>
      </w:r>
      <w:r w:rsidR="005A62F9">
        <w:rPr>
          <w:rFonts w:ascii="Arial" w:hAnsi="Arial" w:cs="Arial"/>
          <w:color w:val="000000"/>
          <w:sz w:val="24"/>
          <w:szCs w:val="24"/>
        </w:rPr>
        <w:t xml:space="preserve"> konečné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výsledky</w:t>
      </w:r>
      <w:r w:rsidR="005A62F9">
        <w:rPr>
          <w:rFonts w:ascii="Arial" w:hAnsi="Arial" w:cs="Arial"/>
          <w:color w:val="000000"/>
          <w:sz w:val="24"/>
          <w:szCs w:val="24"/>
        </w:rPr>
        <w:t xml:space="preserve"> budú zverejne</w:t>
      </w:r>
      <w:r w:rsidR="009E3580">
        <w:rPr>
          <w:rFonts w:ascii="Arial" w:hAnsi="Arial" w:cs="Arial"/>
          <w:color w:val="000000"/>
          <w:sz w:val="24"/>
          <w:szCs w:val="24"/>
        </w:rPr>
        <w:t>né na webovej</w:t>
      </w:r>
      <w:r w:rsidR="004F006F" w:rsidRPr="004F006F">
        <w:rPr>
          <w:rFonts w:ascii="Arial" w:hAnsi="Arial" w:cs="Arial"/>
          <w:color w:val="000000" w:themeColor="text1"/>
          <w:sz w:val="24"/>
          <w:szCs w:val="24"/>
        </w:rPr>
        <w:t xml:space="preserve"> stránke SJF.</w:t>
      </w:r>
    </w:p>
    <w:p w:rsidR="00925655" w:rsidRPr="004F006F" w:rsidRDefault="00925655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E3580" w:rsidRPr="005452E6" w:rsidRDefault="009E3580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V prípade absolvovania súťaže s výškou prekážok inou, aká je podľa </w:t>
      </w:r>
      <w:r w:rsidR="00490DA7">
        <w:rPr>
          <w:rFonts w:ascii="Arial" w:hAnsi="Arial" w:cs="Arial"/>
          <w:color w:val="000000"/>
          <w:sz w:val="24"/>
          <w:szCs w:val="24"/>
        </w:rPr>
        <w:t xml:space="preserve">skokových </w:t>
      </w:r>
      <w:r>
        <w:rPr>
          <w:rFonts w:ascii="Arial" w:hAnsi="Arial" w:cs="Arial"/>
          <w:color w:val="000000"/>
          <w:sz w:val="24"/>
          <w:szCs w:val="24"/>
        </w:rPr>
        <w:t xml:space="preserve">pravidiel </w:t>
      </w:r>
      <w:r w:rsidR="00504AFB" w:rsidRPr="00691A90">
        <w:rPr>
          <w:rFonts w:ascii="Arial" w:hAnsi="Arial" w:cs="Arial"/>
          <w:sz w:val="24"/>
          <w:szCs w:val="24"/>
        </w:rPr>
        <w:t>SJF</w:t>
      </w:r>
      <w:r w:rsidR="005452E6" w:rsidRPr="00691A90">
        <w:rPr>
          <w:rFonts w:ascii="Arial" w:hAnsi="Arial" w:cs="Arial"/>
          <w:sz w:val="24"/>
          <w:szCs w:val="24"/>
        </w:rPr>
        <w:t xml:space="preserve"> </w:t>
      </w:r>
      <w:r w:rsidR="00504AFB" w:rsidRPr="00691A90">
        <w:rPr>
          <w:rFonts w:ascii="Arial" w:hAnsi="Arial" w:cs="Arial"/>
          <w:sz w:val="24"/>
          <w:szCs w:val="24"/>
        </w:rPr>
        <w:t xml:space="preserve">pre pony </w:t>
      </w:r>
      <w:r w:rsidRPr="00691A90">
        <w:rPr>
          <w:rFonts w:ascii="Arial" w:hAnsi="Arial" w:cs="Arial"/>
          <w:sz w:val="24"/>
          <w:szCs w:val="24"/>
        </w:rPr>
        <w:t>priradená ako základná je</w:t>
      </w:r>
      <w:r w:rsidR="00504AFB" w:rsidRPr="00691A90">
        <w:rPr>
          <w:rFonts w:ascii="Arial" w:hAnsi="Arial" w:cs="Arial"/>
          <w:sz w:val="24"/>
          <w:szCs w:val="24"/>
        </w:rPr>
        <w:t>dnotlivým stupňom náročnosti, bude</w:t>
      </w:r>
      <w:r w:rsidRPr="00691A90">
        <w:rPr>
          <w:rFonts w:ascii="Arial" w:hAnsi="Arial" w:cs="Arial"/>
          <w:sz w:val="24"/>
          <w:szCs w:val="24"/>
        </w:rPr>
        <w:t xml:space="preserve"> táto</w:t>
      </w:r>
      <w:r>
        <w:rPr>
          <w:rFonts w:ascii="Arial" w:hAnsi="Arial" w:cs="Arial"/>
          <w:color w:val="000000"/>
          <w:sz w:val="24"/>
          <w:szCs w:val="24"/>
        </w:rPr>
        <w:t xml:space="preserve"> súťaž bodovo</w:t>
      </w:r>
      <w:r w:rsidR="00F46B03">
        <w:rPr>
          <w:rFonts w:ascii="Arial" w:hAnsi="Arial" w:cs="Arial"/>
          <w:color w:val="000000"/>
          <w:sz w:val="24"/>
          <w:szCs w:val="24"/>
        </w:rPr>
        <w:t xml:space="preserve"> </w:t>
      </w:r>
      <w:r w:rsidR="00504AFB">
        <w:rPr>
          <w:rFonts w:ascii="Arial" w:hAnsi="Arial" w:cs="Arial"/>
          <w:color w:val="000000"/>
          <w:sz w:val="24"/>
          <w:szCs w:val="24"/>
        </w:rPr>
        <w:t xml:space="preserve">ohodnotená </w:t>
      </w:r>
      <w:r w:rsidR="00691A90">
        <w:rPr>
          <w:rFonts w:ascii="Arial" w:hAnsi="Arial" w:cs="Arial"/>
          <w:color w:val="000000"/>
          <w:sz w:val="24"/>
          <w:szCs w:val="24"/>
        </w:rPr>
        <w:t>podľa výšky najbližšieho nižšieho stupňa</w:t>
      </w:r>
      <w:r w:rsidR="00504AFB">
        <w:rPr>
          <w:rFonts w:ascii="Arial" w:hAnsi="Arial" w:cs="Arial"/>
          <w:color w:val="000000"/>
          <w:sz w:val="24"/>
          <w:szCs w:val="24"/>
        </w:rPr>
        <w:t xml:space="preserve"> náročnost</w:t>
      </w:r>
      <w:r w:rsidR="00691A90">
        <w:rPr>
          <w:rFonts w:ascii="Arial" w:hAnsi="Arial" w:cs="Arial"/>
          <w:color w:val="000000"/>
          <w:sz w:val="24"/>
          <w:szCs w:val="24"/>
        </w:rPr>
        <w:t xml:space="preserve">i, avšak </w:t>
      </w:r>
      <w:r w:rsidR="00504AFB">
        <w:rPr>
          <w:rFonts w:ascii="Arial" w:hAnsi="Arial" w:cs="Arial"/>
          <w:color w:val="000000"/>
          <w:sz w:val="24"/>
          <w:szCs w:val="24"/>
        </w:rPr>
        <w:t xml:space="preserve">prepočítaná </w:t>
      </w:r>
      <w:r w:rsidR="00691A90">
        <w:rPr>
          <w:rFonts w:ascii="Arial" w:hAnsi="Arial" w:cs="Arial"/>
          <w:color w:val="000000"/>
          <w:sz w:val="24"/>
          <w:szCs w:val="24"/>
        </w:rPr>
        <w:t xml:space="preserve">koeficientom </w:t>
      </w:r>
      <w:r w:rsidR="00691A90" w:rsidRPr="004C6E46">
        <w:rPr>
          <w:rFonts w:ascii="Arial" w:hAnsi="Arial" w:cs="Arial"/>
          <w:sz w:val="24"/>
          <w:szCs w:val="24"/>
        </w:rPr>
        <w:t>1,1</w:t>
      </w:r>
      <w:r w:rsidR="00504AFB">
        <w:rPr>
          <w:rFonts w:ascii="Arial" w:hAnsi="Arial" w:cs="Arial"/>
          <w:color w:val="000000"/>
          <w:sz w:val="24"/>
          <w:szCs w:val="24"/>
        </w:rPr>
        <w:t xml:space="preserve"> zaokrúhleným na celé číslo</w:t>
      </w:r>
      <w:r w:rsidR="004C6E46">
        <w:rPr>
          <w:rFonts w:ascii="Arial" w:hAnsi="Arial" w:cs="Arial"/>
          <w:color w:val="000000"/>
          <w:sz w:val="24"/>
          <w:szCs w:val="24"/>
        </w:rPr>
        <w:t xml:space="preserve"> nahor</w:t>
      </w:r>
      <w:r w:rsidR="00504AFB">
        <w:rPr>
          <w:rFonts w:ascii="Arial" w:hAnsi="Arial" w:cs="Arial"/>
          <w:color w:val="000000"/>
          <w:sz w:val="24"/>
          <w:szCs w:val="24"/>
        </w:rPr>
        <w:t xml:space="preserve">. Týka </w:t>
      </w:r>
      <w:r w:rsidR="00474B6F">
        <w:rPr>
          <w:rFonts w:ascii="Arial" w:hAnsi="Arial" w:cs="Arial"/>
          <w:color w:val="000000"/>
          <w:sz w:val="24"/>
          <w:szCs w:val="24"/>
        </w:rPr>
        <w:t xml:space="preserve">sa to najmä súťaží veľkých koní s tzv. medzistupňom náročnosti, </w:t>
      </w:r>
      <w:r w:rsidR="00504AFB">
        <w:rPr>
          <w:rFonts w:ascii="Arial" w:hAnsi="Arial" w:cs="Arial"/>
          <w:color w:val="000000"/>
          <w:sz w:val="24"/>
          <w:szCs w:val="24"/>
        </w:rPr>
        <w:t>napríklad ZM+ / 85,95cm /, Z+ /</w:t>
      </w:r>
      <w:r w:rsidR="00691A90">
        <w:rPr>
          <w:rFonts w:ascii="Arial" w:hAnsi="Arial" w:cs="Arial"/>
          <w:color w:val="000000"/>
          <w:sz w:val="24"/>
          <w:szCs w:val="24"/>
        </w:rPr>
        <w:t xml:space="preserve"> </w:t>
      </w:r>
      <w:r w:rsidR="00504AFB">
        <w:rPr>
          <w:rFonts w:ascii="Arial" w:hAnsi="Arial" w:cs="Arial"/>
          <w:color w:val="000000"/>
          <w:sz w:val="24"/>
          <w:szCs w:val="24"/>
        </w:rPr>
        <w:t>105</w:t>
      </w:r>
      <w:r w:rsidR="00691A90">
        <w:rPr>
          <w:rFonts w:ascii="Arial" w:hAnsi="Arial" w:cs="Arial"/>
          <w:color w:val="000000"/>
          <w:sz w:val="24"/>
          <w:szCs w:val="24"/>
        </w:rPr>
        <w:t xml:space="preserve">cm </w:t>
      </w:r>
      <w:r w:rsidR="00504AFB">
        <w:rPr>
          <w:rFonts w:ascii="Arial" w:hAnsi="Arial" w:cs="Arial"/>
          <w:color w:val="000000"/>
          <w:sz w:val="24"/>
          <w:szCs w:val="24"/>
        </w:rPr>
        <w:t>/,</w:t>
      </w:r>
      <w:r w:rsidR="00691A90">
        <w:rPr>
          <w:rFonts w:ascii="Arial" w:hAnsi="Arial" w:cs="Arial"/>
          <w:color w:val="000000"/>
          <w:sz w:val="24"/>
          <w:szCs w:val="24"/>
        </w:rPr>
        <w:t xml:space="preserve"> ZL+ / 115cm / a pod.</w:t>
      </w:r>
      <w:r w:rsidR="004C6E46">
        <w:rPr>
          <w:rFonts w:ascii="Arial" w:hAnsi="Arial" w:cs="Arial"/>
          <w:color w:val="000000"/>
          <w:sz w:val="24"/>
          <w:szCs w:val="24"/>
        </w:rPr>
        <w:t xml:space="preserve">, ale aj pony súťaží </w:t>
      </w:r>
      <w:r w:rsidR="00474B6F">
        <w:rPr>
          <w:rFonts w:ascii="Arial" w:hAnsi="Arial" w:cs="Arial"/>
          <w:color w:val="000000"/>
          <w:sz w:val="24"/>
          <w:szCs w:val="24"/>
        </w:rPr>
        <w:t>s medzistupňom</w:t>
      </w:r>
      <w:r w:rsidR="004C6E46">
        <w:rPr>
          <w:rFonts w:ascii="Arial" w:hAnsi="Arial" w:cs="Arial"/>
          <w:color w:val="000000"/>
          <w:sz w:val="24"/>
          <w:szCs w:val="24"/>
        </w:rPr>
        <w:t xml:space="preserve"> náročnosti  s</w:t>
      </w:r>
      <w:r w:rsidR="00474B6F">
        <w:rPr>
          <w:rFonts w:ascii="Arial" w:hAnsi="Arial" w:cs="Arial"/>
          <w:color w:val="000000"/>
          <w:sz w:val="24"/>
          <w:szCs w:val="24"/>
        </w:rPr>
        <w:t> </w:t>
      </w:r>
      <w:r w:rsidR="004C6E46">
        <w:rPr>
          <w:rFonts w:ascii="Arial" w:hAnsi="Arial" w:cs="Arial"/>
          <w:color w:val="000000"/>
          <w:sz w:val="24"/>
          <w:szCs w:val="24"/>
        </w:rPr>
        <w:t>výškami</w:t>
      </w:r>
      <w:r w:rsidR="00474B6F">
        <w:rPr>
          <w:rFonts w:ascii="Arial" w:hAnsi="Arial" w:cs="Arial"/>
          <w:color w:val="000000"/>
          <w:sz w:val="24"/>
          <w:szCs w:val="24"/>
        </w:rPr>
        <w:t xml:space="preserve"> 55,</w:t>
      </w:r>
      <w:r w:rsidR="004C6E46">
        <w:rPr>
          <w:rFonts w:ascii="Arial" w:hAnsi="Arial" w:cs="Arial"/>
          <w:color w:val="000000"/>
          <w:sz w:val="24"/>
          <w:szCs w:val="24"/>
        </w:rPr>
        <w:t>65,75,85 cm atď.</w:t>
      </w:r>
    </w:p>
    <w:p w:rsidR="00925655" w:rsidRDefault="00925655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E3580" w:rsidRDefault="00FC05DC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9E3580">
        <w:rPr>
          <w:rFonts w:ascii="Arial" w:hAnsi="Arial" w:cs="Arial"/>
          <w:color w:val="000000"/>
          <w:sz w:val="24"/>
          <w:szCs w:val="24"/>
        </w:rPr>
        <w:t>. V prípade rovnosti bodov dvoch, alebo viacerých d</w:t>
      </w:r>
      <w:r w:rsidR="002C2C8F">
        <w:rPr>
          <w:rFonts w:ascii="Arial" w:hAnsi="Arial" w:cs="Arial"/>
          <w:color w:val="000000"/>
          <w:sz w:val="24"/>
          <w:szCs w:val="24"/>
        </w:rPr>
        <w:t xml:space="preserve">vojíc vo výslednej tabuľke 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color w:val="000000"/>
          <w:sz w:val="24"/>
          <w:szCs w:val="24"/>
        </w:rPr>
        <w:t>rozhoduje o poradí najvyšší dosiahnutý bodový zisk v jednej súťaži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9043F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color w:val="000000"/>
          <w:sz w:val="24"/>
          <w:szCs w:val="24"/>
        </w:rPr>
        <w:t>V prípade, ak tento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color w:val="000000"/>
          <w:sz w:val="24"/>
          <w:szCs w:val="24"/>
        </w:rPr>
        <w:t>nerozhodne, o poradí rozhodne najbližší vyšší dosiahnutý bodový zisk v jednej súťaži,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color w:val="000000"/>
          <w:sz w:val="24"/>
          <w:szCs w:val="24"/>
        </w:rPr>
        <w:t>atď.</w:t>
      </w:r>
    </w:p>
    <w:p w:rsidR="00925655" w:rsidRDefault="00925655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E3580" w:rsidRDefault="00FC05DC" w:rsidP="009E3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12. Víťazom Výkonnostného skokového rebríčka pony </w:t>
      </w:r>
      <w:r w:rsidR="009E3580">
        <w:rPr>
          <w:rFonts w:ascii="Arial" w:hAnsi="Arial" w:cs="Arial"/>
          <w:color w:val="000000"/>
          <w:sz w:val="24"/>
          <w:szCs w:val="24"/>
        </w:rPr>
        <w:t xml:space="preserve"> sa stane dvojica</w:t>
      </w:r>
      <w:r w:rsidR="002E1022">
        <w:rPr>
          <w:rFonts w:ascii="Arial" w:hAnsi="Arial" w:cs="Arial"/>
          <w:color w:val="000000"/>
          <w:sz w:val="24"/>
          <w:szCs w:val="24"/>
        </w:rPr>
        <w:t xml:space="preserve"> s najvyšším počtom bodov</w:t>
      </w:r>
      <w:r w:rsidR="009E3580">
        <w:rPr>
          <w:rFonts w:ascii="Arial" w:hAnsi="Arial" w:cs="Arial"/>
          <w:color w:val="000000"/>
          <w:sz w:val="24"/>
          <w:szCs w:val="24"/>
        </w:rPr>
        <w:t>, ktorá sa umiestni na prvom mieste vo</w:t>
      </w:r>
      <w:r w:rsidR="005452E6">
        <w:rPr>
          <w:rFonts w:ascii="Arial" w:hAnsi="Arial" w:cs="Arial"/>
          <w:color w:val="000000"/>
          <w:sz w:val="24"/>
          <w:szCs w:val="24"/>
        </w:rPr>
        <w:t xml:space="preserve"> </w:t>
      </w:r>
      <w:r w:rsidR="009E3580">
        <w:rPr>
          <w:rFonts w:ascii="Arial" w:hAnsi="Arial" w:cs="Arial"/>
          <w:color w:val="000000"/>
          <w:sz w:val="24"/>
          <w:szCs w:val="24"/>
        </w:rPr>
        <w:t xml:space="preserve">výslednej </w:t>
      </w:r>
      <w:r w:rsidR="00B85E25">
        <w:rPr>
          <w:rFonts w:ascii="Arial" w:hAnsi="Arial" w:cs="Arial"/>
          <w:color w:val="000000"/>
          <w:sz w:val="24"/>
          <w:szCs w:val="24"/>
        </w:rPr>
        <w:t>tabuľke. Prví piati</w:t>
      </w:r>
      <w:r>
        <w:rPr>
          <w:rFonts w:ascii="Arial" w:hAnsi="Arial" w:cs="Arial"/>
          <w:color w:val="000000"/>
          <w:sz w:val="24"/>
          <w:szCs w:val="24"/>
        </w:rPr>
        <w:t xml:space="preserve"> umiestnení v rebríčku</w:t>
      </w:r>
      <w:r w:rsidR="009559EA">
        <w:rPr>
          <w:rFonts w:ascii="Arial" w:hAnsi="Arial" w:cs="Arial"/>
          <w:color w:val="000000"/>
          <w:sz w:val="24"/>
          <w:szCs w:val="24"/>
        </w:rPr>
        <w:t xml:space="preserve"> budú slávnostne vyhodnotení a ocenení </w:t>
      </w:r>
      <w:r w:rsidR="00B85E25">
        <w:rPr>
          <w:rFonts w:ascii="Arial" w:hAnsi="Arial" w:cs="Arial"/>
          <w:color w:val="000000"/>
          <w:sz w:val="24"/>
          <w:szCs w:val="24"/>
        </w:rPr>
        <w:t>diplomami a</w:t>
      </w:r>
      <w:r>
        <w:rPr>
          <w:rFonts w:ascii="Arial" w:hAnsi="Arial" w:cs="Arial"/>
          <w:color w:val="000000"/>
          <w:sz w:val="24"/>
          <w:szCs w:val="24"/>
        </w:rPr>
        <w:t xml:space="preserve"> pohármi na</w:t>
      </w:r>
      <w:r w:rsidR="009559EA">
        <w:rPr>
          <w:rFonts w:ascii="Arial" w:hAnsi="Arial" w:cs="Arial"/>
          <w:color w:val="000000"/>
          <w:sz w:val="24"/>
          <w:szCs w:val="24"/>
        </w:rPr>
        <w:t xml:space="preserve"> GALAV</w:t>
      </w:r>
      <w:r w:rsidR="00B85E25">
        <w:rPr>
          <w:rFonts w:ascii="Arial" w:hAnsi="Arial" w:cs="Arial"/>
          <w:color w:val="000000"/>
          <w:sz w:val="24"/>
          <w:szCs w:val="24"/>
        </w:rPr>
        <w:t>E</w:t>
      </w:r>
      <w:r w:rsidR="00586E6A">
        <w:rPr>
          <w:rFonts w:ascii="Arial" w:hAnsi="Arial" w:cs="Arial"/>
          <w:color w:val="000000"/>
          <w:sz w:val="24"/>
          <w:szCs w:val="24"/>
        </w:rPr>
        <w:t>ČERE SJF, alebo niektorej z oblastí</w:t>
      </w:r>
      <w:r w:rsidR="00B85E2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74B6F">
        <w:rPr>
          <w:rFonts w:ascii="Arial" w:hAnsi="Arial" w:cs="Arial"/>
          <w:color w:val="000000"/>
          <w:sz w:val="24"/>
          <w:szCs w:val="24"/>
        </w:rPr>
        <w:t xml:space="preserve"> </w:t>
      </w:r>
      <w:r w:rsidR="009559EA">
        <w:rPr>
          <w:rFonts w:ascii="Arial" w:hAnsi="Arial" w:cs="Arial"/>
          <w:color w:val="000000"/>
          <w:sz w:val="24"/>
          <w:szCs w:val="24"/>
        </w:rPr>
        <w:t>Termín konania GALAVEČERA bude včas oznámený na stránke SJF, ako aj na stránke www.sso-sjf.wbl.sk.</w:t>
      </w:r>
    </w:p>
    <w:p w:rsidR="00474B6F" w:rsidRPr="00223A13" w:rsidRDefault="00474B6F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C47" w:rsidRDefault="008D4C47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4C47" w:rsidRDefault="008D4C47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4C47" w:rsidRDefault="008D4C47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4C47" w:rsidRDefault="008D4C47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4C47" w:rsidRDefault="008D4C47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826EF" w:rsidRDefault="00C826EF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Tabu</w:t>
      </w:r>
      <w:r>
        <w:rPr>
          <w:rFonts w:ascii="Arial,Bold" w:hAnsi="Arial,Bold" w:cs="Arial,Bold"/>
          <w:b/>
          <w:bCs/>
          <w:sz w:val="24"/>
          <w:szCs w:val="24"/>
        </w:rPr>
        <w:t>ľ</w:t>
      </w:r>
      <w:r>
        <w:rPr>
          <w:rFonts w:ascii="Arial" w:hAnsi="Arial" w:cs="Arial"/>
          <w:b/>
          <w:bCs/>
          <w:sz w:val="24"/>
          <w:szCs w:val="24"/>
        </w:rPr>
        <w:t xml:space="preserve">ka 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. 1</w:t>
      </w:r>
      <w:r w:rsidR="00B86866">
        <w:rPr>
          <w:rFonts w:ascii="Arial" w:hAnsi="Arial" w:cs="Arial"/>
          <w:b/>
          <w:bCs/>
          <w:sz w:val="24"/>
          <w:szCs w:val="24"/>
        </w:rPr>
        <w:t>a, 1b</w:t>
      </w:r>
    </w:p>
    <w:p w:rsidR="00592BC0" w:rsidRDefault="00592BC0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559EA" w:rsidRDefault="00FC05DC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do Výkonnostného skokového pony rebríčka</w:t>
      </w:r>
      <w:r w:rsidR="00C826EF">
        <w:rPr>
          <w:rFonts w:ascii="Arial" w:hAnsi="Arial" w:cs="Arial"/>
          <w:sz w:val="24"/>
          <w:szCs w:val="24"/>
        </w:rPr>
        <w:t xml:space="preserve"> podľa výsledku dvojice v základnom parkúre alebo v prvom kole alebo v prvej fáze v súťažiach vyh</w:t>
      </w:r>
      <w:r>
        <w:rPr>
          <w:rFonts w:ascii="Arial" w:hAnsi="Arial" w:cs="Arial"/>
          <w:sz w:val="24"/>
          <w:szCs w:val="24"/>
        </w:rPr>
        <w:t xml:space="preserve">odnocovaných podľa stupnice A, </w:t>
      </w:r>
      <w:r w:rsidR="00C826EF">
        <w:rPr>
          <w:rFonts w:ascii="Arial" w:hAnsi="Arial" w:cs="Arial"/>
          <w:sz w:val="24"/>
          <w:szCs w:val="24"/>
        </w:rPr>
        <w:t>resp. podľa iných p</w:t>
      </w:r>
      <w:r>
        <w:rPr>
          <w:rFonts w:ascii="Arial" w:hAnsi="Arial" w:cs="Arial"/>
          <w:sz w:val="24"/>
          <w:szCs w:val="24"/>
        </w:rPr>
        <w:t>ravidiel (napr. stupnica C)</w:t>
      </w:r>
      <w:r w:rsidR="00C826EF">
        <w:rPr>
          <w:rFonts w:ascii="Arial" w:hAnsi="Arial" w:cs="Arial"/>
          <w:sz w:val="24"/>
          <w:szCs w:val="24"/>
        </w:rPr>
        <w:t>, kde bude podľa výsledkovej listiny možné identifikovať výsledok dvojice v základnom kole (počet trestných bodov), ako keby absolvovala súťaž vyhodnocovanú podľa stupnice A.</w:t>
      </w:r>
    </w:p>
    <w:p w:rsidR="00223A13" w:rsidRDefault="00223A13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69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47"/>
        <w:gridCol w:w="708"/>
        <w:gridCol w:w="709"/>
        <w:gridCol w:w="709"/>
        <w:gridCol w:w="709"/>
        <w:gridCol w:w="708"/>
        <w:gridCol w:w="709"/>
        <w:gridCol w:w="709"/>
        <w:gridCol w:w="1701"/>
      </w:tblGrid>
      <w:tr w:rsidR="008231EE" w:rsidRPr="00E56ABA" w:rsidTr="000473D4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Stupeň náročnosti, resp.výška v cm</w:t>
            </w:r>
          </w:p>
        </w:tc>
        <w:tc>
          <w:tcPr>
            <w:tcW w:w="57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Kategória pony 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</w:rPr>
              <w:t>Poznámka</w:t>
            </w:r>
          </w:p>
        </w:tc>
      </w:tr>
      <w:tr w:rsidR="00E56ABA" w:rsidRPr="00E56ABA" w:rsidTr="000473D4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56ABA" w:rsidRPr="00E56ABA" w:rsidTr="000473D4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Trestné body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56ABA" w:rsidRPr="00E56ABA" w:rsidTr="000473D4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</w:rPr>
              <w:t>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</w:rPr>
              <w:t>2-5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</w:rPr>
              <w:t>6-9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</w:rPr>
              <w:t>14-17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</w:rPr>
              <w:t>18-21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</w:rPr>
              <w:t>22-25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56ABA">
              <w:rPr>
                <w:rFonts w:ascii="Arial" w:eastAsia="Times New Roman" w:hAnsi="Arial" w:cs="Arial"/>
                <w:b/>
                <w:bCs/>
                <w:color w:val="000000"/>
              </w:rPr>
              <w:t>26+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56ABA" w:rsidRPr="00E56ABA" w:rsidTr="000473D4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 xml:space="preserve">Z         </w:t>
            </w: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56AB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Deti</w:t>
            </w:r>
          </w:p>
        </w:tc>
      </w:tr>
      <w:tr w:rsidR="00E56ABA" w:rsidRPr="00E56ABA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6ABA" w:rsidRPr="00E56ABA" w:rsidTr="000473D4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 xml:space="preserve">ZL       </w:t>
            </w: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56AB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4E1AB1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Deti</w:t>
            </w:r>
          </w:p>
        </w:tc>
      </w:tr>
      <w:tr w:rsidR="00E56ABA" w:rsidRPr="00E56ABA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6ABA" w:rsidRPr="00E56ABA" w:rsidTr="000473D4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 xml:space="preserve">L         </w:t>
            </w: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56AB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E56ABA" w:rsidRPr="00E56ABA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6ABA" w:rsidRPr="00E56ABA" w:rsidTr="000473D4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 xml:space="preserve">S         </w:t>
            </w: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56AB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E56ABA" w:rsidRPr="00E56ABA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6ABA" w:rsidRPr="00E56ABA" w:rsidTr="000473D4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 xml:space="preserve">ST         </w:t>
            </w:r>
            <w:r w:rsidRPr="00E56AB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E56ABA" w:rsidRPr="00E56ABA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6ABA" w:rsidRPr="00E56ABA" w:rsidTr="000473D4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 xml:space="preserve">T         </w:t>
            </w:r>
            <w:r w:rsidRPr="00E56AB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E56ABA" w:rsidRPr="00E56ABA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6ABA" w:rsidRPr="00E56ABA" w:rsidTr="000473D4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 xml:space="preserve">TT       </w:t>
            </w:r>
            <w:r w:rsidRPr="00E56AB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56AB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1A2878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ABA" w:rsidRPr="00E56ABA" w:rsidRDefault="00E56ABA" w:rsidP="00E56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ABA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E56ABA" w:rsidRPr="00E56ABA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ABA" w:rsidRPr="00E56ABA" w:rsidRDefault="00E56ABA" w:rsidP="00E56A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E58A9" w:rsidRDefault="009E58A9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07D6" w:rsidRDefault="008107D6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3A13" w:rsidRDefault="00223A13" w:rsidP="00C8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69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47"/>
        <w:gridCol w:w="708"/>
        <w:gridCol w:w="709"/>
        <w:gridCol w:w="709"/>
        <w:gridCol w:w="709"/>
        <w:gridCol w:w="708"/>
        <w:gridCol w:w="709"/>
        <w:gridCol w:w="709"/>
        <w:gridCol w:w="1701"/>
      </w:tblGrid>
      <w:tr w:rsidR="009E58A9" w:rsidRPr="009E58A9" w:rsidTr="009E58A9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</w:rPr>
              <w:t>Stupeň náročnosti, resp.výška v cm</w:t>
            </w:r>
          </w:p>
        </w:tc>
        <w:tc>
          <w:tcPr>
            <w:tcW w:w="57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Kategória pony B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</w:rPr>
              <w:t>Poznámka</w:t>
            </w: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E58A9" w:rsidRPr="009E58A9" w:rsidTr="009E58A9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Trestné body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E58A9" w:rsidRPr="009E58A9" w:rsidTr="009E58A9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</w:rPr>
              <w:t>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</w:rPr>
              <w:t>2-5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</w:rPr>
              <w:t>6-9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</w:rPr>
              <w:t>14-17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</w:rPr>
              <w:t>18-21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</w:rPr>
              <w:t>22-25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58A9">
              <w:rPr>
                <w:rFonts w:ascii="Arial" w:eastAsia="Times New Roman" w:hAnsi="Arial" w:cs="Arial"/>
                <w:b/>
                <w:bCs/>
                <w:color w:val="000000"/>
              </w:rPr>
              <w:t>26+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 xml:space="preserve">Z         </w:t>
            </w: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9E58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Deti</w:t>
            </w: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 xml:space="preserve">ZL       </w:t>
            </w: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9E58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lastRenderedPageBreak/>
              <w:t xml:space="preserve">L         </w:t>
            </w: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9E58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 xml:space="preserve">S         </w:t>
            </w: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9E58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 xml:space="preserve"> ST      </w:t>
            </w: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9E58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 xml:space="preserve">  T         </w:t>
            </w:r>
            <w:r w:rsidRPr="009E58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1A287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9E58A9" w:rsidRPr="009E58A9" w:rsidTr="00223A13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58A9" w:rsidRPr="009E58A9" w:rsidTr="009E58A9">
        <w:trPr>
          <w:trHeight w:val="5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 xml:space="preserve"> TT        </w:t>
            </w:r>
            <w:r w:rsidRPr="009E58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58A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1A287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1A2878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58A9">
              <w:rPr>
                <w:rFonts w:ascii="Arial" w:eastAsia="Times New Roman" w:hAnsi="Arial" w:cs="Arial"/>
                <w:color w:val="000000"/>
              </w:rPr>
              <w:t>Deti / Juniori</w:t>
            </w:r>
          </w:p>
        </w:tc>
      </w:tr>
      <w:tr w:rsidR="009E58A9" w:rsidRPr="009E58A9" w:rsidTr="006F2CA8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A62F9" w:rsidRDefault="005A62F9" w:rsidP="00B02B87">
      <w:pPr>
        <w:rPr>
          <w:rFonts w:ascii="Arial" w:hAnsi="Arial" w:cs="Arial"/>
          <w:b/>
          <w:sz w:val="24"/>
          <w:szCs w:val="24"/>
        </w:rPr>
      </w:pPr>
    </w:p>
    <w:p w:rsidR="006F2CA8" w:rsidRDefault="006F2CA8" w:rsidP="00B02B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Tabuľka č. 2</w:t>
      </w:r>
    </w:p>
    <w:p w:rsidR="006F2CA8" w:rsidRPr="006F2CA8" w:rsidRDefault="006F2CA8" w:rsidP="00B02B87">
      <w:pPr>
        <w:rPr>
          <w:rFonts w:ascii="Arial" w:hAnsi="Arial" w:cs="Arial"/>
          <w:sz w:val="24"/>
          <w:szCs w:val="24"/>
        </w:rPr>
      </w:pPr>
      <w:r w:rsidRPr="006F2CA8">
        <w:rPr>
          <w:rFonts w:ascii="Arial" w:hAnsi="Arial" w:cs="Arial"/>
          <w:sz w:val="24"/>
          <w:szCs w:val="24"/>
        </w:rPr>
        <w:t>Body</w:t>
      </w:r>
      <w:r w:rsidR="005A62F9">
        <w:rPr>
          <w:rFonts w:ascii="Arial" w:hAnsi="Arial" w:cs="Arial"/>
          <w:sz w:val="24"/>
          <w:szCs w:val="24"/>
        </w:rPr>
        <w:t xml:space="preserve"> do Výkonnostného skokového pony rebríčka </w:t>
      </w:r>
      <w:r>
        <w:rPr>
          <w:rFonts w:ascii="Arial" w:hAnsi="Arial" w:cs="Arial"/>
          <w:sz w:val="24"/>
          <w:szCs w:val="24"/>
        </w:rPr>
        <w:t xml:space="preserve"> za účasť </w:t>
      </w:r>
      <w:r w:rsidR="00691A90">
        <w:rPr>
          <w:rFonts w:ascii="Arial" w:hAnsi="Arial" w:cs="Arial"/>
          <w:sz w:val="24"/>
          <w:szCs w:val="24"/>
        </w:rPr>
        <w:t xml:space="preserve">na Majstrovstvách Slovenska </w:t>
      </w:r>
      <w:r w:rsidR="00F36366">
        <w:rPr>
          <w:rFonts w:ascii="Arial" w:hAnsi="Arial" w:cs="Arial"/>
          <w:sz w:val="24"/>
          <w:szCs w:val="24"/>
        </w:rPr>
        <w:t xml:space="preserve">a CSI závodoch </w:t>
      </w:r>
      <w:r w:rsidR="00691A90">
        <w:rPr>
          <w:rFonts w:ascii="Arial" w:hAnsi="Arial" w:cs="Arial"/>
          <w:sz w:val="24"/>
          <w:szCs w:val="24"/>
        </w:rPr>
        <w:t>v skoku na pony</w:t>
      </w:r>
      <w:r w:rsidR="00923BE0">
        <w:rPr>
          <w:rFonts w:ascii="Arial" w:hAnsi="Arial" w:cs="Arial"/>
          <w:sz w:val="24"/>
          <w:szCs w:val="24"/>
        </w:rPr>
        <w:t>. Body sa pridelia, len ak dvojica získa v základ</w:t>
      </w:r>
      <w:r w:rsidR="00490DA7">
        <w:rPr>
          <w:rFonts w:ascii="Arial" w:hAnsi="Arial" w:cs="Arial"/>
          <w:sz w:val="24"/>
          <w:szCs w:val="24"/>
        </w:rPr>
        <w:t>nom parkúre,</w:t>
      </w:r>
      <w:r w:rsidR="00923BE0">
        <w:rPr>
          <w:rFonts w:ascii="Arial" w:hAnsi="Arial" w:cs="Arial"/>
          <w:sz w:val="24"/>
          <w:szCs w:val="24"/>
        </w:rPr>
        <w:t xml:space="preserve"> alebo v prvej fáze menej ako 17 trestných bodov.</w:t>
      </w:r>
      <w:r w:rsidR="00151016">
        <w:rPr>
          <w:rFonts w:ascii="Arial" w:hAnsi="Arial" w:cs="Arial"/>
          <w:sz w:val="24"/>
          <w:szCs w:val="24"/>
        </w:rPr>
        <w:t xml:space="preserve"> </w:t>
      </w:r>
      <w:r w:rsidR="00691A90">
        <w:rPr>
          <w:rFonts w:ascii="Arial" w:hAnsi="Arial" w:cs="Arial"/>
          <w:sz w:val="24"/>
          <w:szCs w:val="24"/>
        </w:rPr>
        <w:t>Bodové hodnotenie</w:t>
      </w:r>
      <w:r w:rsidR="00151016">
        <w:rPr>
          <w:rFonts w:ascii="Arial" w:hAnsi="Arial" w:cs="Arial"/>
          <w:sz w:val="24"/>
          <w:szCs w:val="24"/>
        </w:rPr>
        <w:t xml:space="preserve"> sa vypočíta podľa bodov pridelených podľa tabuľky č. 1a, 1b – </w:t>
      </w:r>
      <w:r w:rsidR="00691A90">
        <w:rPr>
          <w:rFonts w:ascii="Arial" w:hAnsi="Arial" w:cs="Arial"/>
          <w:sz w:val="24"/>
          <w:szCs w:val="24"/>
        </w:rPr>
        <w:t>vynásobením koeficientom a zaokrúhlením</w:t>
      </w:r>
      <w:r w:rsidR="00151016">
        <w:rPr>
          <w:rFonts w:ascii="Arial" w:hAnsi="Arial" w:cs="Arial"/>
          <w:sz w:val="24"/>
          <w:szCs w:val="24"/>
        </w:rPr>
        <w:t xml:space="preserve"> na celé číslo smerom nahor.</w:t>
      </w:r>
    </w:p>
    <w:tbl>
      <w:tblPr>
        <w:tblW w:w="0" w:type="auto"/>
        <w:tblCellSpacing w:w="0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7"/>
        <w:gridCol w:w="2274"/>
        <w:gridCol w:w="171"/>
      </w:tblGrid>
      <w:tr w:rsidR="00151016" w:rsidRPr="00151016" w:rsidTr="00490DA7">
        <w:trPr>
          <w:gridAfter w:val="1"/>
          <w:wAfter w:w="171" w:type="dxa"/>
          <w:trHeight w:val="270"/>
          <w:tblCellSpacing w:w="0" w:type="dxa"/>
        </w:trPr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016" w:rsidRPr="00151016" w:rsidRDefault="00151016" w:rsidP="001510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151016">
              <w:rPr>
                <w:rFonts w:ascii="Arial" w:eastAsia="Times New Roman" w:hAnsi="Arial" w:cs="Arial"/>
                <w:b/>
                <w:color w:val="000000"/>
              </w:rPr>
              <w:t>Typ súťaže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016" w:rsidRPr="00151016" w:rsidRDefault="00151016" w:rsidP="0015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1016">
              <w:rPr>
                <w:rFonts w:ascii="Arial" w:eastAsia="Times New Roman" w:hAnsi="Arial" w:cs="Arial"/>
                <w:b/>
                <w:bCs/>
                <w:color w:val="000000"/>
              </w:rPr>
              <w:t>Koeficient</w:t>
            </w:r>
          </w:p>
        </w:tc>
      </w:tr>
      <w:tr w:rsidR="00151016" w:rsidRPr="00151016" w:rsidTr="00592BC0">
        <w:trPr>
          <w:trHeight w:val="920"/>
          <w:tblCellSpacing w:w="0" w:type="dxa"/>
        </w:trPr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BC0" w:rsidRDefault="00592BC0" w:rsidP="0015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51016" w:rsidRDefault="00151016" w:rsidP="0015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10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Účasť </w:t>
            </w:r>
            <w:r w:rsidR="00586E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 pony koňom na Majstrovstvách Slovenska </w:t>
            </w:r>
          </w:p>
          <w:p w:rsidR="00592BC0" w:rsidRDefault="00592BC0" w:rsidP="0015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</w:t>
            </w:r>
          </w:p>
          <w:p w:rsidR="00592BC0" w:rsidRDefault="00592BC0" w:rsidP="0015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92BC0" w:rsidRDefault="00592BC0" w:rsidP="0015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Úča</w:t>
            </w:r>
            <w:r w:rsidR="002A2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sť na CSIP závodoch </w:t>
            </w:r>
          </w:p>
          <w:p w:rsidR="00592BC0" w:rsidRPr="00151016" w:rsidRDefault="00592BC0" w:rsidP="0015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016" w:rsidRDefault="00592BC0" w:rsidP="00592BC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                 </w:t>
            </w:r>
            <w:r w:rsidR="00151016" w:rsidRPr="00592BC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1,2</w:t>
            </w:r>
          </w:p>
          <w:p w:rsidR="00592BC0" w:rsidRDefault="00592BC0" w:rsidP="001510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___________________</w:t>
            </w:r>
          </w:p>
          <w:p w:rsidR="00592BC0" w:rsidRDefault="00592BC0" w:rsidP="001510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:rsidR="00592BC0" w:rsidRPr="00592BC0" w:rsidRDefault="00592BC0" w:rsidP="001510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1" w:type="dxa"/>
            <w:vAlign w:val="center"/>
            <w:hideMark/>
          </w:tcPr>
          <w:p w:rsidR="00151016" w:rsidRPr="00151016" w:rsidRDefault="00151016" w:rsidP="0015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11C8" w:rsidRDefault="008E11C8" w:rsidP="00B02B87">
      <w:pPr>
        <w:rPr>
          <w:rFonts w:ascii="Arial" w:hAnsi="Arial" w:cs="Arial"/>
          <w:b/>
          <w:sz w:val="24"/>
          <w:szCs w:val="24"/>
        </w:rPr>
      </w:pPr>
    </w:p>
    <w:p w:rsidR="00B02B87" w:rsidRDefault="00B02B87" w:rsidP="00B02B87">
      <w:pPr>
        <w:rPr>
          <w:rFonts w:ascii="Arial" w:hAnsi="Arial" w:cs="Arial"/>
          <w:b/>
          <w:sz w:val="24"/>
          <w:szCs w:val="24"/>
        </w:rPr>
      </w:pPr>
      <w:r w:rsidRPr="00B02B87">
        <w:rPr>
          <w:rFonts w:ascii="Arial" w:hAnsi="Arial" w:cs="Arial"/>
          <w:b/>
          <w:sz w:val="24"/>
          <w:szCs w:val="24"/>
        </w:rPr>
        <w:t xml:space="preserve">Tabuľka </w:t>
      </w:r>
      <w:r>
        <w:rPr>
          <w:rFonts w:ascii="Arial" w:hAnsi="Arial" w:cs="Arial"/>
          <w:b/>
          <w:sz w:val="24"/>
          <w:szCs w:val="24"/>
        </w:rPr>
        <w:t xml:space="preserve">č. </w:t>
      </w:r>
      <w:r w:rsidR="006F2CA8">
        <w:rPr>
          <w:rFonts w:ascii="Arial" w:hAnsi="Arial" w:cs="Arial"/>
          <w:b/>
          <w:sz w:val="24"/>
          <w:szCs w:val="24"/>
        </w:rPr>
        <w:t>3a,3</w:t>
      </w:r>
      <w:r w:rsidRPr="00B02B87">
        <w:rPr>
          <w:rFonts w:ascii="Arial" w:hAnsi="Arial" w:cs="Arial"/>
          <w:b/>
          <w:sz w:val="24"/>
          <w:szCs w:val="24"/>
        </w:rPr>
        <w:t>b</w:t>
      </w:r>
    </w:p>
    <w:p w:rsidR="00ED3CA1" w:rsidRDefault="00B02B87" w:rsidP="00B02B87">
      <w:pPr>
        <w:rPr>
          <w:rFonts w:ascii="Arial" w:hAnsi="Arial" w:cs="Arial"/>
          <w:sz w:val="24"/>
          <w:szCs w:val="24"/>
        </w:rPr>
      </w:pPr>
      <w:r w:rsidRPr="00B02B87">
        <w:rPr>
          <w:rFonts w:ascii="Arial" w:hAnsi="Arial" w:cs="Arial"/>
          <w:sz w:val="24"/>
          <w:szCs w:val="24"/>
        </w:rPr>
        <w:t>Body</w:t>
      </w:r>
      <w:r w:rsidR="005A62F9">
        <w:rPr>
          <w:rFonts w:ascii="Arial" w:hAnsi="Arial" w:cs="Arial"/>
          <w:sz w:val="24"/>
          <w:szCs w:val="24"/>
        </w:rPr>
        <w:t xml:space="preserve"> do Výkonnostného skokového pony rebríčka</w:t>
      </w:r>
      <w:r>
        <w:rPr>
          <w:rFonts w:ascii="Arial" w:hAnsi="Arial" w:cs="Arial"/>
          <w:sz w:val="24"/>
          <w:szCs w:val="24"/>
        </w:rPr>
        <w:t xml:space="preserve"> podľa výsledku dvojice v základnom parkúre v súťažiach na štýl jazdca alebo koňa / Body sa pridelia len ak dvojica súťaž dokončí /.</w:t>
      </w:r>
    </w:p>
    <w:p w:rsidR="00151016" w:rsidRPr="00923BE0" w:rsidRDefault="00151016" w:rsidP="00B02B8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708"/>
        <w:gridCol w:w="858"/>
        <w:gridCol w:w="858"/>
        <w:gridCol w:w="858"/>
        <w:gridCol w:w="858"/>
        <w:gridCol w:w="858"/>
        <w:gridCol w:w="650"/>
        <w:gridCol w:w="575"/>
        <w:gridCol w:w="1935"/>
      </w:tblGrid>
      <w:tr w:rsidR="004116D7" w:rsidRPr="004116D7" w:rsidTr="004553B5">
        <w:trPr>
          <w:trHeight w:val="509"/>
          <w:tblCellSpacing w:w="0" w:type="dxa"/>
        </w:trPr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Súťaž stupňa v cm</w:t>
            </w:r>
          </w:p>
        </w:tc>
        <w:tc>
          <w:tcPr>
            <w:tcW w:w="622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</w:rPr>
              <w:t>Dosiahnuté štýlové body -</w:t>
            </w:r>
            <w:r w:rsidR="002E1022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</w:rPr>
              <w:t>kategória A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</w:rPr>
              <w:t>Poznámka</w:t>
            </w:r>
          </w:p>
        </w:tc>
      </w:tr>
      <w:tr w:rsidR="004116D7" w:rsidRPr="004116D7" w:rsidTr="004116D7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16D7" w:rsidRPr="004116D7" w:rsidTr="004116D7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nad 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8,0-7,6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7,5-7,1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7,0-6,6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6,5-6,1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6,0-5,6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5,5-5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do 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16D7" w:rsidRPr="004116D7" w:rsidTr="00FF351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16D7" w:rsidRPr="004116D7" w:rsidTr="004116D7">
        <w:trPr>
          <w:trHeight w:val="50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ZP</w:t>
            </w:r>
            <w:r w:rsidR="002E102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/</w:t>
            </w: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Deti</w:t>
            </w:r>
          </w:p>
        </w:tc>
      </w:tr>
      <w:tr w:rsidR="004116D7" w:rsidRPr="004116D7" w:rsidTr="004116D7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16D7" w:rsidRPr="004116D7" w:rsidTr="004116D7">
        <w:trPr>
          <w:trHeight w:val="50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ZLP</w:t>
            </w:r>
            <w:r w:rsidR="002E102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/</w:t>
            </w: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Deti/Juniori</w:t>
            </w:r>
          </w:p>
        </w:tc>
      </w:tr>
      <w:tr w:rsidR="004116D7" w:rsidRPr="004116D7" w:rsidTr="004116D7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116D7" w:rsidRPr="004116D7" w:rsidTr="004116D7">
        <w:trPr>
          <w:trHeight w:val="50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LP</w:t>
            </w:r>
            <w:r w:rsidR="002E102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/</w:t>
            </w:r>
            <w:r w:rsidRPr="004116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16D7" w:rsidRPr="004116D7" w:rsidRDefault="004116D7" w:rsidP="0041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16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Deti/Juniori</w:t>
            </w:r>
          </w:p>
        </w:tc>
      </w:tr>
      <w:tr w:rsidR="004116D7" w:rsidRPr="004116D7" w:rsidTr="00923BE0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6D7" w:rsidRPr="004116D7" w:rsidRDefault="004116D7" w:rsidP="00411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D35DC" w:rsidRDefault="00DD35DC" w:rsidP="00B02B87">
      <w:pPr>
        <w:rPr>
          <w:rFonts w:ascii="Arial" w:hAnsi="Arial" w:cs="Arial"/>
          <w:b/>
          <w:sz w:val="24"/>
          <w:szCs w:val="24"/>
        </w:rPr>
      </w:pPr>
    </w:p>
    <w:p w:rsidR="00151016" w:rsidRDefault="00151016" w:rsidP="00B02B8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708"/>
        <w:gridCol w:w="858"/>
        <w:gridCol w:w="858"/>
        <w:gridCol w:w="858"/>
        <w:gridCol w:w="858"/>
        <w:gridCol w:w="858"/>
        <w:gridCol w:w="650"/>
        <w:gridCol w:w="575"/>
        <w:gridCol w:w="1935"/>
      </w:tblGrid>
      <w:tr w:rsidR="00DD35DC" w:rsidRPr="00DD35DC" w:rsidTr="004553B5">
        <w:trPr>
          <w:trHeight w:val="509"/>
          <w:tblCellSpacing w:w="0" w:type="dxa"/>
        </w:trPr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Súťaž stupňa v cm</w:t>
            </w:r>
          </w:p>
        </w:tc>
        <w:tc>
          <w:tcPr>
            <w:tcW w:w="622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</w:rPr>
              <w:t>Dosiahnuté štýlové body -</w:t>
            </w:r>
            <w:r w:rsidR="002E1022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</w:rPr>
              <w:t>kategória B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</w:rPr>
              <w:t>Poznámka</w:t>
            </w:r>
          </w:p>
        </w:tc>
      </w:tr>
      <w:tr w:rsidR="00DD35DC" w:rsidRPr="00DD35DC" w:rsidTr="00DD35DC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35DC" w:rsidRPr="00DD35DC" w:rsidTr="00DD35DC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nad 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8,0-7,6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7,5-7,1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7,0-6,6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6,5-6,1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6,0-5,6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5,5-5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do 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35DC" w:rsidRPr="00DD35DC" w:rsidTr="00DD35DC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35DC" w:rsidRPr="00DD35DC" w:rsidTr="00DD35DC">
        <w:trPr>
          <w:trHeight w:val="50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ZP</w:t>
            </w:r>
            <w:r w:rsidR="002E102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/</w:t>
            </w: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Deti</w:t>
            </w:r>
          </w:p>
        </w:tc>
      </w:tr>
      <w:tr w:rsidR="00DD35DC" w:rsidRPr="00DD35DC" w:rsidTr="00DD35DC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35DC" w:rsidRPr="00DD35DC" w:rsidTr="00DD35DC">
        <w:trPr>
          <w:trHeight w:val="50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ZLP</w:t>
            </w:r>
            <w:r w:rsidR="002E102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/</w:t>
            </w: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Deti/Juniori</w:t>
            </w:r>
          </w:p>
        </w:tc>
      </w:tr>
      <w:tr w:rsidR="00DD35DC" w:rsidRPr="00DD35DC" w:rsidTr="00DD35DC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35DC" w:rsidRPr="00DD35DC" w:rsidTr="00DD35DC">
        <w:trPr>
          <w:trHeight w:val="50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LP</w:t>
            </w:r>
            <w:r w:rsidR="002E102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/</w:t>
            </w:r>
            <w:r w:rsidRPr="00DD35D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5DC" w:rsidRPr="00DD35DC" w:rsidRDefault="00DD35DC" w:rsidP="00DD3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5D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Deti/Juniori</w:t>
            </w:r>
          </w:p>
        </w:tc>
      </w:tr>
      <w:tr w:rsidR="00DD35DC" w:rsidRPr="00DD35DC" w:rsidTr="00DD35DC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5DC" w:rsidRPr="00DD35DC" w:rsidRDefault="00DD35DC" w:rsidP="00DD35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D35DC" w:rsidRPr="00B02B87" w:rsidRDefault="00DD35DC" w:rsidP="00B02B87">
      <w:pPr>
        <w:rPr>
          <w:rFonts w:ascii="Arial" w:hAnsi="Arial" w:cs="Arial"/>
          <w:b/>
          <w:sz w:val="24"/>
          <w:szCs w:val="24"/>
        </w:rPr>
      </w:pPr>
    </w:p>
    <w:sectPr w:rsidR="00DD35DC" w:rsidRPr="00B02B87" w:rsidSect="00A0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AC8" w:rsidRDefault="009B6AC8" w:rsidP="00ED3CA1">
      <w:pPr>
        <w:spacing w:after="0" w:line="240" w:lineRule="auto"/>
      </w:pPr>
      <w:r>
        <w:separator/>
      </w:r>
    </w:p>
  </w:endnote>
  <w:endnote w:type="continuationSeparator" w:id="0">
    <w:p w:rsidR="009B6AC8" w:rsidRDefault="009B6AC8" w:rsidP="00ED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AC8" w:rsidRDefault="009B6AC8" w:rsidP="00ED3CA1">
      <w:pPr>
        <w:spacing w:after="0" w:line="240" w:lineRule="auto"/>
      </w:pPr>
      <w:r>
        <w:separator/>
      </w:r>
    </w:p>
  </w:footnote>
  <w:footnote w:type="continuationSeparator" w:id="0">
    <w:p w:rsidR="009B6AC8" w:rsidRDefault="009B6AC8" w:rsidP="00ED3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80"/>
    <w:rsid w:val="00031107"/>
    <w:rsid w:val="000473D4"/>
    <w:rsid w:val="00067E31"/>
    <w:rsid w:val="000D7C50"/>
    <w:rsid w:val="000E2A73"/>
    <w:rsid w:val="00151016"/>
    <w:rsid w:val="001553A3"/>
    <w:rsid w:val="0019043F"/>
    <w:rsid w:val="001A2878"/>
    <w:rsid w:val="00200D03"/>
    <w:rsid w:val="00210427"/>
    <w:rsid w:val="00223A13"/>
    <w:rsid w:val="00261FD6"/>
    <w:rsid w:val="002A225B"/>
    <w:rsid w:val="002A6BD6"/>
    <w:rsid w:val="002B3569"/>
    <w:rsid w:val="002C2C8F"/>
    <w:rsid w:val="002E1022"/>
    <w:rsid w:val="00322E31"/>
    <w:rsid w:val="003315E3"/>
    <w:rsid w:val="00340C3A"/>
    <w:rsid w:val="0036329F"/>
    <w:rsid w:val="0039416F"/>
    <w:rsid w:val="003A6DF0"/>
    <w:rsid w:val="004116D7"/>
    <w:rsid w:val="00433348"/>
    <w:rsid w:val="004553B5"/>
    <w:rsid w:val="0047166A"/>
    <w:rsid w:val="00474B6F"/>
    <w:rsid w:val="00490DA7"/>
    <w:rsid w:val="004C6E46"/>
    <w:rsid w:val="004E1AB1"/>
    <w:rsid w:val="004F006F"/>
    <w:rsid w:val="00504AFB"/>
    <w:rsid w:val="00532DDC"/>
    <w:rsid w:val="005452E6"/>
    <w:rsid w:val="00581AB8"/>
    <w:rsid w:val="005844F3"/>
    <w:rsid w:val="0058453B"/>
    <w:rsid w:val="00586E6A"/>
    <w:rsid w:val="00592BC0"/>
    <w:rsid w:val="005934FA"/>
    <w:rsid w:val="005A62F9"/>
    <w:rsid w:val="005D3F6D"/>
    <w:rsid w:val="00673440"/>
    <w:rsid w:val="006907A2"/>
    <w:rsid w:val="00691A90"/>
    <w:rsid w:val="006C291F"/>
    <w:rsid w:val="006F2CA8"/>
    <w:rsid w:val="006F71B2"/>
    <w:rsid w:val="007058D3"/>
    <w:rsid w:val="00721401"/>
    <w:rsid w:val="00745123"/>
    <w:rsid w:val="00784BEB"/>
    <w:rsid w:val="007A3773"/>
    <w:rsid w:val="008107D6"/>
    <w:rsid w:val="008231EE"/>
    <w:rsid w:val="008527A2"/>
    <w:rsid w:val="0087007A"/>
    <w:rsid w:val="008B31C1"/>
    <w:rsid w:val="008D4C47"/>
    <w:rsid w:val="008E11C8"/>
    <w:rsid w:val="008F168B"/>
    <w:rsid w:val="009117CF"/>
    <w:rsid w:val="00923BE0"/>
    <w:rsid w:val="00925655"/>
    <w:rsid w:val="00945F65"/>
    <w:rsid w:val="009559EA"/>
    <w:rsid w:val="0098527F"/>
    <w:rsid w:val="009B6AC8"/>
    <w:rsid w:val="009E3580"/>
    <w:rsid w:val="009E58A9"/>
    <w:rsid w:val="009E7B7E"/>
    <w:rsid w:val="00A03035"/>
    <w:rsid w:val="00A60EE0"/>
    <w:rsid w:val="00AD5F74"/>
    <w:rsid w:val="00B02B87"/>
    <w:rsid w:val="00B246CF"/>
    <w:rsid w:val="00B53019"/>
    <w:rsid w:val="00B763D8"/>
    <w:rsid w:val="00B80A46"/>
    <w:rsid w:val="00B85E25"/>
    <w:rsid w:val="00B86866"/>
    <w:rsid w:val="00BC049B"/>
    <w:rsid w:val="00BC4FC8"/>
    <w:rsid w:val="00BF532C"/>
    <w:rsid w:val="00C66FA2"/>
    <w:rsid w:val="00C826EF"/>
    <w:rsid w:val="00CD5076"/>
    <w:rsid w:val="00D91ABE"/>
    <w:rsid w:val="00D96EF8"/>
    <w:rsid w:val="00DC22F0"/>
    <w:rsid w:val="00DD0A4A"/>
    <w:rsid w:val="00DD35DC"/>
    <w:rsid w:val="00DF3DB4"/>
    <w:rsid w:val="00E06C7D"/>
    <w:rsid w:val="00E42B2F"/>
    <w:rsid w:val="00E56ABA"/>
    <w:rsid w:val="00E63B9B"/>
    <w:rsid w:val="00ED3CA1"/>
    <w:rsid w:val="00F36366"/>
    <w:rsid w:val="00F4219F"/>
    <w:rsid w:val="00F46B03"/>
    <w:rsid w:val="00F503EF"/>
    <w:rsid w:val="00FC05DC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D1360-5BA6-49AF-82AE-380D5021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5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01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D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3CA1"/>
  </w:style>
  <w:style w:type="paragraph" w:styleId="Pta">
    <w:name w:val="footer"/>
    <w:basedOn w:val="Normlny"/>
    <w:link w:val="PtaChar"/>
    <w:uiPriority w:val="99"/>
    <w:unhideWhenUsed/>
    <w:rsid w:val="00ED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3CA1"/>
  </w:style>
  <w:style w:type="character" w:styleId="Hypertextovprepojenie">
    <w:name w:val="Hyperlink"/>
    <w:basedOn w:val="Predvolenpsmoodseku"/>
    <w:uiPriority w:val="99"/>
    <w:unhideWhenUsed/>
    <w:rsid w:val="004F0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301B-18C0-41A4-BBE4-8C9993C4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Machalová</dc:creator>
  <cp:lastModifiedBy>Zuzana</cp:lastModifiedBy>
  <cp:revision>2</cp:revision>
  <cp:lastPrinted>2014-11-06T14:03:00Z</cp:lastPrinted>
  <dcterms:created xsi:type="dcterms:W3CDTF">2018-11-13T07:29:00Z</dcterms:created>
  <dcterms:modified xsi:type="dcterms:W3CDTF">2018-11-13T07:29:00Z</dcterms:modified>
</cp:coreProperties>
</file>